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07" w:rsidRPr="001E202B" w:rsidRDefault="00A30CB3" w:rsidP="004B6C07">
      <w:pPr>
        <w:autoSpaceDE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446C1" wp14:editId="3CAB566B">
                <wp:simplePos x="0" y="0"/>
                <wp:positionH relativeFrom="column">
                  <wp:posOffset>3491230</wp:posOffset>
                </wp:positionH>
                <wp:positionV relativeFrom="paragraph">
                  <wp:posOffset>-123190</wp:posOffset>
                </wp:positionV>
                <wp:extent cx="1712595" cy="518795"/>
                <wp:effectExtent l="0" t="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CB3" w:rsidRPr="00D745D7" w:rsidRDefault="00D745D7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44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4.9pt;margin-top:-9.7pt;width:134.85pt;height: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" stroked="f">
                <v:textbox inset="5.85pt,.7pt,5.85pt,.7pt">
                  <w:txbxContent>
                    <w:p w:rsidR="00A30CB3" w:rsidRPr="00D745D7" w:rsidRDefault="00D745D7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4B6C07" w:rsidRPr="001E202B" w:rsidRDefault="004B6C07" w:rsidP="004B6C07">
      <w:pPr>
        <w:autoSpaceDE/>
        <w:jc w:val="left"/>
        <w:rPr>
          <w:rFonts w:hAnsi="ＭＳ 明朝"/>
          <w:sz w:val="24"/>
          <w:szCs w:val="24"/>
        </w:rPr>
      </w:pPr>
      <w:r w:rsidRPr="001E202B">
        <w:rPr>
          <w:rFonts w:hAnsi="ＭＳ 明朝" w:hint="eastAsia"/>
          <w:sz w:val="24"/>
          <w:szCs w:val="24"/>
        </w:rPr>
        <w:t>第５号様式（第４条関係）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jc w:val="right"/>
        <w:rPr>
          <w:rFonts w:hAnsi="ＭＳ 明朝" w:cs="ＭＳ Ｐゴシック"/>
          <w:sz w:val="24"/>
          <w:szCs w:val="24"/>
        </w:rPr>
      </w:pPr>
    </w:p>
    <w:p w:rsidR="004B6C07" w:rsidRPr="001E202B" w:rsidRDefault="00A30CB3" w:rsidP="004B6C07">
      <w:pPr>
        <w:widowControl/>
        <w:overflowPunct/>
        <w:autoSpaceDE/>
        <w:autoSpaceDN/>
        <w:adjustRightInd/>
        <w:jc w:val="right"/>
        <w:rPr>
          <w:rFonts w:hAnsi="ＭＳ 明朝" w:cs="ＭＳ Ｐゴシック"/>
          <w:sz w:val="24"/>
          <w:szCs w:val="24"/>
        </w:rPr>
      </w:pPr>
      <w:r w:rsidRPr="00A30CB3">
        <w:rPr>
          <w:rFonts w:hAnsi="ＭＳ 明朝" w:cs="ＭＳ Ｐゴシック" w:hint="eastAsia"/>
          <w:color w:val="FF0000"/>
          <w:sz w:val="24"/>
          <w:szCs w:val="24"/>
        </w:rPr>
        <w:t>○○</w:t>
      </w:r>
      <w:r>
        <w:rPr>
          <w:rFonts w:hAnsi="ＭＳ 明朝" w:cs="ＭＳ Ｐゴシック" w:hint="eastAsia"/>
          <w:sz w:val="24"/>
          <w:szCs w:val="24"/>
        </w:rPr>
        <w:t>年</w:t>
      </w:r>
      <w:r w:rsidRPr="00A30CB3">
        <w:rPr>
          <w:rFonts w:hAnsi="ＭＳ 明朝" w:cs="ＭＳ Ｐゴシック" w:hint="eastAsia"/>
          <w:color w:val="FF0000"/>
          <w:sz w:val="24"/>
          <w:szCs w:val="24"/>
        </w:rPr>
        <w:t>○○</w:t>
      </w:r>
      <w:r w:rsidR="004B6C07" w:rsidRPr="001E202B">
        <w:rPr>
          <w:rFonts w:hAnsi="ＭＳ 明朝" w:cs="ＭＳ Ｐゴシック" w:hint="eastAsia"/>
          <w:sz w:val="24"/>
          <w:szCs w:val="24"/>
        </w:rPr>
        <w:t>月</w:t>
      </w:r>
      <w:r w:rsidRPr="00A30CB3">
        <w:rPr>
          <w:rFonts w:hAnsi="ＭＳ 明朝" w:cs="ＭＳ Ｐゴシック" w:hint="eastAsia"/>
          <w:color w:val="FF0000"/>
          <w:sz w:val="24"/>
          <w:szCs w:val="24"/>
        </w:rPr>
        <w:t>○○</w:t>
      </w:r>
      <w:r w:rsidR="004B6C07" w:rsidRPr="001E202B">
        <w:rPr>
          <w:rFonts w:hAnsi="ＭＳ 明朝" w:cs="ＭＳ Ｐゴシック" w:hint="eastAsia"/>
          <w:sz w:val="24"/>
          <w:szCs w:val="24"/>
        </w:rPr>
        <w:t xml:space="preserve">日 </w:t>
      </w:r>
    </w:p>
    <w:p w:rsidR="000A6A88" w:rsidRPr="00D745D7" w:rsidRDefault="000A6A88" w:rsidP="000A6A88">
      <w:pPr>
        <w:tabs>
          <w:tab w:val="left" w:pos="4253"/>
        </w:tabs>
        <w:rPr>
          <w:rFonts w:hAnsi="ＭＳ 明朝"/>
          <w:sz w:val="24"/>
          <w:szCs w:val="24"/>
        </w:rPr>
      </w:pPr>
    </w:p>
    <w:p w:rsidR="008D6309" w:rsidRPr="000A6A88" w:rsidRDefault="000A6A88" w:rsidP="000A6A88">
      <w:pPr>
        <w:tabs>
          <w:tab w:val="left" w:pos="4253"/>
        </w:tabs>
        <w:rPr>
          <w:rFonts w:hAnsi="ＭＳ 明朝"/>
          <w:sz w:val="24"/>
          <w:szCs w:val="24"/>
        </w:rPr>
      </w:pPr>
      <w:r w:rsidRPr="001E202B">
        <w:rPr>
          <w:rFonts w:hAnsi="ＭＳ 明朝" w:hint="eastAsia"/>
          <w:sz w:val="24"/>
          <w:szCs w:val="24"/>
        </w:rPr>
        <w:t>北谷町長</w:t>
      </w:r>
      <w:r>
        <w:rPr>
          <w:rFonts w:hAnsi="ＭＳ 明朝" w:hint="eastAsia"/>
          <w:sz w:val="24"/>
          <w:szCs w:val="24"/>
        </w:rPr>
        <w:t xml:space="preserve">　</w:t>
      </w:r>
      <w:r w:rsidR="00A06CA8">
        <w:rPr>
          <w:rFonts w:hAnsi="ＭＳ 明朝" w:hint="eastAsia"/>
          <w:sz w:val="24"/>
          <w:szCs w:val="24"/>
        </w:rPr>
        <w:t xml:space="preserve">　　　　</w:t>
      </w:r>
      <w:r w:rsidR="008D6309">
        <w:rPr>
          <w:rFonts w:hint="eastAsia"/>
          <w:sz w:val="24"/>
          <w:szCs w:val="24"/>
        </w:rPr>
        <w:t xml:space="preserve">　様</w:t>
      </w:r>
    </w:p>
    <w:p w:rsidR="000A6A88" w:rsidRDefault="000A6A88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455BD4" w:rsidRPr="00A30CB3" w:rsidRDefault="00455BD4" w:rsidP="00D366EE">
      <w:pPr>
        <w:tabs>
          <w:tab w:val="left" w:pos="4260"/>
        </w:tabs>
        <w:ind w:right="-285" w:firstLineChars="1400" w:firstLine="3360"/>
        <w:rPr>
          <w:rFonts w:hAnsi="ＭＳ 明朝"/>
          <w:color w:val="FF0000"/>
          <w:sz w:val="24"/>
          <w:szCs w:val="24"/>
        </w:rPr>
      </w:pPr>
      <w:bookmarkStart w:id="0" w:name="_GoBack"/>
      <w:bookmarkEnd w:id="0"/>
      <w:r w:rsidRPr="00BD7A27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  <w:t xml:space="preserve">住所　</w:t>
      </w:r>
      <w:r w:rsidR="00A30CB3">
        <w:rPr>
          <w:rFonts w:hAnsi="ＭＳ 明朝" w:hint="eastAsia"/>
          <w:color w:val="FF0000"/>
          <w:sz w:val="24"/>
          <w:szCs w:val="24"/>
        </w:rPr>
        <w:t>北谷町字桑江</w:t>
      </w:r>
      <w:r w:rsidR="00D366EE">
        <w:rPr>
          <w:rFonts w:hAnsi="ＭＳ 明朝" w:hint="eastAsia"/>
          <w:color w:val="FF0000"/>
          <w:sz w:val="24"/>
          <w:szCs w:val="24"/>
        </w:rPr>
        <w:t>22</w:t>
      </w:r>
      <w:r w:rsidR="00A30CB3">
        <w:rPr>
          <w:rFonts w:hAnsi="ＭＳ 明朝" w:hint="eastAsia"/>
          <w:color w:val="FF0000"/>
          <w:sz w:val="24"/>
          <w:szCs w:val="24"/>
        </w:rPr>
        <w:t xml:space="preserve">6　</w:t>
      </w:r>
    </w:p>
    <w:p w:rsidR="00455BD4" w:rsidRPr="00BD7A27" w:rsidRDefault="00455BD4" w:rsidP="00A30CB3">
      <w:pPr>
        <w:tabs>
          <w:tab w:val="left" w:pos="4253"/>
        </w:tabs>
        <w:ind w:leftChars="1552" w:left="3259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A30C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30CB3">
        <w:rPr>
          <w:rFonts w:hAnsi="ＭＳ 明朝" w:hint="eastAsia"/>
          <w:color w:val="FF0000"/>
          <w:sz w:val="24"/>
          <w:szCs w:val="24"/>
        </w:rPr>
        <w:t>北谷太郎</w:t>
      </w:r>
      <w:r w:rsidRPr="00BD7A27">
        <w:rPr>
          <w:rFonts w:asciiTheme="minorEastAsia" w:eastAsiaTheme="minorEastAsia" w:hAnsiTheme="minorEastAsia" w:hint="eastAsia"/>
        </w:rPr>
        <w:t xml:space="preserve">　　　　　</w:t>
      </w:r>
      <w:r w:rsidRPr="00A30CB3"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A30CB3">
        <w:rPr>
          <w:rFonts w:asciiTheme="minorEastAsia" w:eastAsiaTheme="minorEastAsia" w:hAnsiTheme="minorEastAsia" w:hint="eastAsia"/>
          <w:color w:val="FF0000"/>
          <w:sz w:val="24"/>
          <w:szCs w:val="24"/>
        </w:rPr>
        <w:t>印</w:t>
      </w:r>
    </w:p>
    <w:p w:rsidR="00455BD4" w:rsidRPr="00BD7A27" w:rsidRDefault="00455BD4" w:rsidP="00A30CB3">
      <w:pPr>
        <w:tabs>
          <w:tab w:val="left" w:pos="4253"/>
        </w:tabs>
        <w:ind w:leftChars="1552" w:left="3259"/>
        <w:rPr>
          <w:rFonts w:asciiTheme="minorEastAsia" w:eastAsiaTheme="minorEastAsia" w:hAnsiTheme="minorEastAsia"/>
          <w:sz w:val="24"/>
          <w:szCs w:val="24"/>
        </w:rPr>
      </w:pPr>
      <w:r w:rsidRPr="00BD7A27">
        <w:rPr>
          <w:rFonts w:asciiTheme="minorEastAsia" w:eastAsiaTheme="minorEastAsia" w:hAnsiTheme="minorEastAsia" w:hint="eastAsia"/>
          <w:sz w:val="24"/>
          <w:szCs w:val="24"/>
        </w:rPr>
        <w:tab/>
        <w:t>電話番号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30CB3">
        <w:rPr>
          <w:rFonts w:hAnsi="ＭＳ 明朝" w:hint="eastAsia"/>
          <w:color w:val="FF0000"/>
          <w:sz w:val="24"/>
          <w:szCs w:val="24"/>
        </w:rPr>
        <w:t>098-936-1234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p w:rsidR="004B6C07" w:rsidRPr="001E202B" w:rsidRDefault="004B6C07" w:rsidP="004B6C07">
      <w:pPr>
        <w:widowControl/>
        <w:overflowPunct/>
        <w:autoSpaceDE/>
        <w:autoSpaceDN/>
        <w:adjustRightInd/>
        <w:jc w:val="center"/>
        <w:rPr>
          <w:rFonts w:hAnsi="ＭＳ 明朝" w:cs="ＭＳ Ｐゴシック"/>
          <w:sz w:val="24"/>
          <w:szCs w:val="24"/>
        </w:rPr>
      </w:pPr>
      <w:r w:rsidRPr="001E202B">
        <w:rPr>
          <w:rFonts w:hAnsi="ＭＳ 明朝" w:cs="ＭＳ Ｐゴシック" w:hint="eastAsia"/>
          <w:sz w:val="24"/>
          <w:szCs w:val="24"/>
        </w:rPr>
        <w:t>行為許可申請書</w:t>
      </w:r>
    </w:p>
    <w:p w:rsidR="004B6C07" w:rsidRPr="001E202B" w:rsidRDefault="004B6C07" w:rsidP="004B6C07">
      <w:pPr>
        <w:widowControl/>
        <w:overflowPunct/>
        <w:autoSpaceDE/>
        <w:autoSpaceDN/>
        <w:adjustRightInd/>
        <w:rPr>
          <w:rFonts w:hAnsi="ＭＳ 明朝" w:cs="ＭＳ Ｐゴシック"/>
          <w:sz w:val="24"/>
          <w:szCs w:val="24"/>
        </w:rPr>
      </w:pPr>
    </w:p>
    <w:tbl>
      <w:tblPr>
        <w:tblpPr w:leftFromText="142" w:rightFromText="142" w:vertAnchor="text" w:horzAnchor="margin" w:tblpY="790"/>
        <w:tblOverlap w:val="never"/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6246"/>
      </w:tblGrid>
      <w:tr w:rsidR="00D366EE" w:rsidRPr="001E202B" w:rsidTr="00D366EE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行為の場所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A30CB3"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字美浜55番地,60番地の一部</w:t>
            </w:r>
          </w:p>
        </w:tc>
      </w:tr>
      <w:tr w:rsidR="00D366EE" w:rsidRPr="001E202B" w:rsidTr="00D366EE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行為の目的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6EE" w:rsidRPr="00A30CB3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color w:val="FF0000"/>
                <w:sz w:val="24"/>
                <w:szCs w:val="24"/>
              </w:rPr>
            </w:pPr>
            <w:r w:rsidRPr="00A30CB3"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「</w:t>
            </w:r>
            <w:r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北谷町○○○○祭</w:t>
            </w:r>
            <w:r w:rsidRPr="00A30CB3"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」イベントの開催</w:t>
            </w:r>
          </w:p>
          <w:p w:rsidR="00D366EE" w:rsidRPr="001D44B0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D366EE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D366EE" w:rsidRPr="001E202B" w:rsidTr="00D366EE">
        <w:trPr>
          <w:trHeight w:val="423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行為の内容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6EE" w:rsidRPr="001D44B0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ind w:firstLineChars="100" w:firstLine="240"/>
              <w:rPr>
                <w:rFonts w:hAnsi="ＭＳ 明朝" w:cs="ＭＳ Ｐゴシック"/>
                <w:color w:val="FF0000"/>
                <w:sz w:val="24"/>
                <w:szCs w:val="24"/>
              </w:rPr>
            </w:pPr>
            <w:r w:rsidRPr="001D44B0"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北谷町の魅力を大勢の方に発信するイベントの催しです。町内の特産品の販売ブースや、町内飲食店舗が出店します。</w:t>
            </w:r>
          </w:p>
          <w:p w:rsidR="00D366EE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D366EE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D366EE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D366EE" w:rsidRPr="001E202B" w:rsidTr="00D366EE">
        <w:trPr>
          <w:trHeight w:val="40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行為の期間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○○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○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月</w:t>
            </w:r>
            <w:r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○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日から</w:t>
            </w:r>
            <w:r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○○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年</w:t>
            </w:r>
            <w:r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○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月</w:t>
            </w:r>
            <w:r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○</w:t>
            </w:r>
            <w:r w:rsidRPr="001E202B">
              <w:rPr>
                <w:rFonts w:hAnsi="ＭＳ 明朝" w:cs="ＭＳ Ｐゴシック" w:hint="eastAsia"/>
                <w:sz w:val="24"/>
                <w:szCs w:val="24"/>
              </w:rPr>
              <w:t>日まで</w:t>
            </w:r>
          </w:p>
        </w:tc>
      </w:tr>
      <w:tr w:rsidR="00D366EE" w:rsidRPr="001E202B" w:rsidTr="00D366EE">
        <w:trPr>
          <w:trHeight w:val="435"/>
        </w:trPr>
        <w:tc>
          <w:tcPr>
            <w:tcW w:w="2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入場料徴収の有無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D44B0"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無</w:t>
            </w:r>
          </w:p>
        </w:tc>
      </w:tr>
      <w:tr w:rsidR="00D366EE" w:rsidRPr="001E202B" w:rsidTr="00D366EE">
        <w:trPr>
          <w:trHeight w:val="400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spacing w:before="60"/>
              <w:rPr>
                <w:rFonts w:hAnsi="ＭＳ 明朝" w:cs="ＭＳ Ｐゴシック"/>
                <w:sz w:val="24"/>
                <w:szCs w:val="24"/>
              </w:rPr>
            </w:pPr>
            <w:r w:rsidRPr="001E202B">
              <w:rPr>
                <w:rFonts w:hAnsi="ＭＳ 明朝" w:cs="ＭＳ Ｐゴシック" w:hint="eastAsia"/>
                <w:sz w:val="24"/>
                <w:szCs w:val="24"/>
              </w:rPr>
              <w:t>その他必要事項</w:t>
            </w:r>
          </w:p>
        </w:tc>
        <w:tc>
          <w:tcPr>
            <w:tcW w:w="6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6EE" w:rsidRPr="001D44B0" w:rsidRDefault="00D366EE" w:rsidP="00D366EE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/>
                <w:color w:val="FF0000"/>
                <w:sz w:val="24"/>
                <w:szCs w:val="24"/>
              </w:rPr>
            </w:pPr>
            <w:r w:rsidRPr="001D44B0"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・アルコール類は提供されません。</w:t>
            </w:r>
          </w:p>
          <w:p w:rsidR="00D366EE" w:rsidRPr="001D44B0" w:rsidRDefault="00D366EE" w:rsidP="00D366EE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/>
                <w:color w:val="FF0000"/>
                <w:sz w:val="24"/>
                <w:szCs w:val="24"/>
              </w:rPr>
            </w:pPr>
            <w:r w:rsidRPr="001D44B0">
              <w:rPr>
                <w:rFonts w:hAnsi="ＭＳ 明朝" w:cs="ＭＳ Ｐゴシック" w:hint="eastAsia"/>
                <w:color w:val="FF0000"/>
                <w:sz w:val="24"/>
                <w:szCs w:val="24"/>
              </w:rPr>
              <w:t>・安全管理に関しては別紙計画書を参照して下さい。</w:t>
            </w:r>
          </w:p>
          <w:p w:rsidR="00D366EE" w:rsidRDefault="00D366EE" w:rsidP="00D366EE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</w:p>
          <w:p w:rsidR="00D366EE" w:rsidRPr="001E202B" w:rsidRDefault="00D366EE" w:rsidP="00D366EE">
            <w:pPr>
              <w:widowControl/>
              <w:overflowPunct/>
              <w:autoSpaceDE/>
              <w:autoSpaceDN/>
              <w:adjustRightInd/>
              <w:rPr>
                <w:rFonts w:hAnsi="ＭＳ 明朝" w:cs="ＭＳ Ｐゴシック"/>
                <w:sz w:val="24"/>
                <w:szCs w:val="24"/>
              </w:rPr>
            </w:pPr>
          </w:p>
        </w:tc>
      </w:tr>
    </w:tbl>
    <w:p w:rsidR="004B6C07" w:rsidRPr="001E202B" w:rsidRDefault="004B6C07" w:rsidP="004B6C07">
      <w:pPr>
        <w:ind w:firstLineChars="100" w:firstLine="240"/>
        <w:rPr>
          <w:rFonts w:hAnsi="ＭＳ 明朝"/>
          <w:sz w:val="24"/>
          <w:szCs w:val="24"/>
        </w:rPr>
      </w:pPr>
      <w:r w:rsidRPr="001E202B">
        <w:rPr>
          <w:rFonts w:hAnsi="ＭＳ 明朝" w:cs="ＭＳ Ｐゴシック" w:hint="eastAsia"/>
          <w:sz w:val="24"/>
          <w:szCs w:val="24"/>
        </w:rPr>
        <w:t>北谷フィッシャリーナの施設における行為について次のとおり申請します。</w:t>
      </w:r>
    </w:p>
    <w:p w:rsidR="00BF3F73" w:rsidRPr="001E202B" w:rsidRDefault="00BF3F73" w:rsidP="00D366EE">
      <w:pPr>
        <w:pStyle w:val="Web"/>
        <w:spacing w:line="240" w:lineRule="atLeast"/>
        <w:rPr>
          <w:rFonts w:ascii="ＭＳ 明朝" w:eastAsia="ＭＳ 明朝" w:hAnsi="ＭＳ 明朝"/>
        </w:rPr>
      </w:pPr>
    </w:p>
    <w:sectPr w:rsidR="00BF3F73" w:rsidRPr="001E202B" w:rsidSect="00D36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985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B3" w:rsidRDefault="00A30CB3" w:rsidP="00455BD4">
      <w:r>
        <w:separator/>
      </w:r>
    </w:p>
  </w:endnote>
  <w:endnote w:type="continuationSeparator" w:id="0">
    <w:p w:rsidR="00A30CB3" w:rsidRDefault="00A30CB3" w:rsidP="004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52" w:rsidRDefault="006249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52" w:rsidRDefault="006249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52" w:rsidRDefault="006249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B3" w:rsidRDefault="00A30CB3" w:rsidP="00455BD4">
      <w:r>
        <w:separator/>
      </w:r>
    </w:p>
  </w:footnote>
  <w:footnote w:type="continuationSeparator" w:id="0">
    <w:p w:rsidR="00A30CB3" w:rsidRDefault="00A30CB3" w:rsidP="0045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52" w:rsidRDefault="006249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52" w:rsidRDefault="006249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52" w:rsidRDefault="00624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A6A88"/>
    <w:rsid w:val="001B4DF2"/>
    <w:rsid w:val="001C031C"/>
    <w:rsid w:val="001D44B0"/>
    <w:rsid w:val="002A2B74"/>
    <w:rsid w:val="002D0597"/>
    <w:rsid w:val="003A19EE"/>
    <w:rsid w:val="003D7E8A"/>
    <w:rsid w:val="00442403"/>
    <w:rsid w:val="00455BD4"/>
    <w:rsid w:val="004B6C07"/>
    <w:rsid w:val="005B1426"/>
    <w:rsid w:val="005B1A2B"/>
    <w:rsid w:val="00624952"/>
    <w:rsid w:val="00681D2D"/>
    <w:rsid w:val="0070787C"/>
    <w:rsid w:val="007B2EC0"/>
    <w:rsid w:val="00820F4F"/>
    <w:rsid w:val="008D6309"/>
    <w:rsid w:val="00A06CA8"/>
    <w:rsid w:val="00A30CB3"/>
    <w:rsid w:val="00BF3F73"/>
    <w:rsid w:val="00C220D5"/>
    <w:rsid w:val="00D366EE"/>
    <w:rsid w:val="00D745D7"/>
    <w:rsid w:val="00DE7039"/>
    <w:rsid w:val="00E22F5E"/>
    <w:rsid w:val="00E671AE"/>
    <w:rsid w:val="00F15610"/>
    <w:rsid w:val="00F6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0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C0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5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D4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D4"/>
    <w:rPr>
      <w:rFonts w:ascii="ＭＳ 明朝" w:eastAsia="ＭＳ 明朝" w:hAnsi="Century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F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F7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75F3-831E-4F33-BEB7-212CB20F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2022-11-04T10:14:00Z</dcterms:created>
  <dcterms:modified xsi:type="dcterms:W3CDTF">2022-11-04T10:14:00Z</dcterms:modified>
</cp:coreProperties>
</file>