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BE455" w14:textId="4CF4C447" w:rsidR="00780A27" w:rsidRPr="00830C97" w:rsidRDefault="001869F5" w:rsidP="00780A27">
      <w:pPr>
        <w:widowControl/>
        <w:jc w:val="left"/>
        <w:rPr>
          <w:szCs w:val="21"/>
        </w:rPr>
      </w:pPr>
      <w:r w:rsidRPr="00830C97">
        <w:rPr>
          <w:rFonts w:hint="eastAsia"/>
          <w:szCs w:val="21"/>
        </w:rPr>
        <w:t>第８号様式</w:t>
      </w:r>
    </w:p>
    <w:p w14:paraId="1FA378D2" w14:textId="77777777" w:rsidR="001869F5" w:rsidRPr="00830C97" w:rsidRDefault="001869F5" w:rsidP="00780A27">
      <w:pPr>
        <w:widowControl/>
        <w:jc w:val="left"/>
        <w:rPr>
          <w:szCs w:val="21"/>
        </w:rPr>
      </w:pPr>
    </w:p>
    <w:p w14:paraId="713F36D1" w14:textId="07C305FA" w:rsidR="001869F5" w:rsidRPr="00D01BDE" w:rsidRDefault="001869F5" w:rsidP="00D01BDE">
      <w:pPr>
        <w:widowControl/>
        <w:jc w:val="center"/>
        <w:rPr>
          <w:b/>
          <w:bCs/>
          <w:szCs w:val="21"/>
        </w:rPr>
      </w:pPr>
      <w:r w:rsidRPr="00D01BDE">
        <w:rPr>
          <w:rFonts w:hint="eastAsia"/>
          <w:b/>
          <w:bCs/>
          <w:szCs w:val="21"/>
        </w:rPr>
        <w:t>企画提案書</w:t>
      </w:r>
    </w:p>
    <w:p w14:paraId="1F34461F" w14:textId="579D4796" w:rsidR="00407F82" w:rsidRPr="00830C97" w:rsidRDefault="00830C97" w:rsidP="00780A27">
      <w:pPr>
        <w:widowControl/>
        <w:jc w:val="left"/>
        <w:rPr>
          <w:szCs w:val="21"/>
        </w:rPr>
      </w:pPr>
      <w:r>
        <w:rPr>
          <w:rFonts w:hint="eastAsia"/>
          <w:szCs w:val="21"/>
        </w:rPr>
        <w:t>企業</w:t>
      </w:r>
      <w:r w:rsidR="00407F82" w:rsidRPr="00830C97">
        <w:rPr>
          <w:rFonts w:hint="eastAsia"/>
          <w:szCs w:val="21"/>
        </w:rPr>
        <w:t>名：</w:t>
      </w:r>
    </w:p>
    <w:tbl>
      <w:tblPr>
        <w:tblStyle w:val="a3"/>
        <w:tblW w:w="0" w:type="auto"/>
        <w:tblLook w:val="04A0" w:firstRow="1" w:lastRow="0" w:firstColumn="1" w:lastColumn="0" w:noHBand="0" w:noVBand="1"/>
      </w:tblPr>
      <w:tblGrid>
        <w:gridCol w:w="9060"/>
      </w:tblGrid>
      <w:tr w:rsidR="00780A27" w:rsidRPr="00830C97" w14:paraId="6B72B3C3" w14:textId="77777777" w:rsidTr="00780A27">
        <w:tc>
          <w:tcPr>
            <w:tcW w:w="9060" w:type="dxa"/>
            <w:tcBorders>
              <w:top w:val="single" w:sz="4" w:space="0" w:color="auto"/>
              <w:left w:val="single" w:sz="4" w:space="0" w:color="auto"/>
              <w:bottom w:val="single" w:sz="4" w:space="0" w:color="auto"/>
              <w:right w:val="single" w:sz="4" w:space="0" w:color="auto"/>
            </w:tcBorders>
            <w:hideMark/>
          </w:tcPr>
          <w:p w14:paraId="5F737595" w14:textId="55B522D3" w:rsidR="00780A27" w:rsidRPr="00830C97" w:rsidRDefault="00780A27">
            <w:pPr>
              <w:widowControl/>
              <w:jc w:val="left"/>
              <w:rPr>
                <w:szCs w:val="21"/>
              </w:rPr>
            </w:pPr>
            <w:r w:rsidRPr="00830C97">
              <w:rPr>
                <w:rFonts w:ascii="ＭＳ 明朝" w:eastAsia="ＭＳ 明朝" w:hAnsi="ＭＳ 明朝" w:cs="ＭＳ 明朝" w:hint="eastAsia"/>
                <w:szCs w:val="21"/>
              </w:rPr>
              <w:t xml:space="preserve">⑴　</w:t>
            </w:r>
            <w:r w:rsidR="00D01BDE">
              <w:rPr>
                <w:rFonts w:ascii="ＭＳ 明朝" w:eastAsia="ＭＳ 明朝" w:hAnsi="ＭＳ 明朝" w:cs="ＭＳ 明朝" w:hint="eastAsia"/>
                <w:szCs w:val="21"/>
              </w:rPr>
              <w:t>業務の実施体制</w:t>
            </w:r>
          </w:p>
        </w:tc>
      </w:tr>
      <w:tr w:rsidR="00780A27" w:rsidRPr="00830C97" w14:paraId="319E332A" w14:textId="77777777" w:rsidTr="00780A27">
        <w:tc>
          <w:tcPr>
            <w:tcW w:w="9060" w:type="dxa"/>
            <w:tcBorders>
              <w:top w:val="single" w:sz="4" w:space="0" w:color="auto"/>
              <w:left w:val="single" w:sz="4" w:space="0" w:color="auto"/>
              <w:bottom w:val="single" w:sz="4" w:space="0" w:color="auto"/>
              <w:right w:val="single" w:sz="4" w:space="0" w:color="auto"/>
            </w:tcBorders>
          </w:tcPr>
          <w:p w14:paraId="3E1BD669" w14:textId="5E9B53BB" w:rsidR="00780A27" w:rsidRPr="008623FD" w:rsidRDefault="0001711A" w:rsidP="001869F5">
            <w:pPr>
              <w:widowControl/>
              <w:jc w:val="left"/>
              <w:rPr>
                <w:rFonts w:ascii="ＭＳ 明朝" w:eastAsia="ＭＳ 明朝" w:hAnsi="ＭＳ 明朝" w:cs="ＭＳ 明朝"/>
                <w:i/>
                <w:iCs/>
                <w:color w:val="FF0000"/>
                <w:sz w:val="18"/>
                <w:szCs w:val="18"/>
              </w:rPr>
            </w:pPr>
            <w:r w:rsidRPr="008623FD">
              <w:rPr>
                <w:rFonts w:ascii="ＭＳ 明朝" w:eastAsia="ＭＳ 明朝" w:hAnsi="ＭＳ 明朝" w:cs="ＭＳ 明朝" w:hint="eastAsia"/>
                <w:i/>
                <w:iCs/>
                <w:color w:val="FF0000"/>
                <w:sz w:val="18"/>
                <w:szCs w:val="18"/>
              </w:rPr>
              <w:t>【業務実施体制の妥当性】</w:t>
            </w:r>
          </w:p>
          <w:p w14:paraId="133A2473" w14:textId="77777777" w:rsidR="001869F5" w:rsidRDefault="001869F5" w:rsidP="001869F5">
            <w:pPr>
              <w:widowControl/>
              <w:jc w:val="left"/>
              <w:rPr>
                <w:szCs w:val="21"/>
              </w:rPr>
            </w:pPr>
          </w:p>
          <w:p w14:paraId="52AF7EBE" w14:textId="7F705357" w:rsidR="00830C97" w:rsidRPr="00830C97" w:rsidRDefault="00830C97" w:rsidP="001869F5">
            <w:pPr>
              <w:widowControl/>
              <w:jc w:val="left"/>
              <w:rPr>
                <w:szCs w:val="21"/>
              </w:rPr>
            </w:pPr>
          </w:p>
        </w:tc>
      </w:tr>
      <w:tr w:rsidR="00780A27" w:rsidRPr="00830C97" w14:paraId="13BF6B05" w14:textId="77777777" w:rsidTr="00780A27">
        <w:tc>
          <w:tcPr>
            <w:tcW w:w="9060" w:type="dxa"/>
            <w:tcBorders>
              <w:top w:val="single" w:sz="4" w:space="0" w:color="auto"/>
              <w:left w:val="single" w:sz="4" w:space="0" w:color="auto"/>
              <w:bottom w:val="single" w:sz="4" w:space="0" w:color="auto"/>
              <w:right w:val="single" w:sz="4" w:space="0" w:color="auto"/>
            </w:tcBorders>
            <w:hideMark/>
          </w:tcPr>
          <w:p w14:paraId="1D1D9A91" w14:textId="1B348448" w:rsidR="00780A27" w:rsidRPr="00830C97" w:rsidRDefault="00780A27">
            <w:pPr>
              <w:widowControl/>
              <w:jc w:val="left"/>
              <w:rPr>
                <w:szCs w:val="21"/>
              </w:rPr>
            </w:pPr>
            <w:r w:rsidRPr="00830C97">
              <w:rPr>
                <w:rFonts w:ascii="ＭＳ 明朝" w:eastAsia="ＭＳ 明朝" w:hAnsi="ＭＳ 明朝" w:cs="ＭＳ 明朝" w:hint="eastAsia"/>
                <w:szCs w:val="21"/>
              </w:rPr>
              <w:t xml:space="preserve">⑵　</w:t>
            </w:r>
            <w:r w:rsidR="00D01BDE">
              <w:rPr>
                <w:rFonts w:ascii="ＭＳ 明朝" w:eastAsia="ＭＳ 明朝" w:hAnsi="ＭＳ 明朝" w:cs="ＭＳ 明朝" w:hint="eastAsia"/>
                <w:szCs w:val="21"/>
              </w:rPr>
              <w:t>業務の実施方針</w:t>
            </w:r>
          </w:p>
        </w:tc>
      </w:tr>
      <w:tr w:rsidR="00780A27" w:rsidRPr="00830C97" w14:paraId="2E6701C4" w14:textId="77777777" w:rsidTr="00780A27">
        <w:tc>
          <w:tcPr>
            <w:tcW w:w="9060" w:type="dxa"/>
            <w:tcBorders>
              <w:top w:val="single" w:sz="4" w:space="0" w:color="auto"/>
              <w:left w:val="single" w:sz="4" w:space="0" w:color="auto"/>
              <w:bottom w:val="single" w:sz="4" w:space="0" w:color="auto"/>
              <w:right w:val="single" w:sz="4" w:space="0" w:color="auto"/>
            </w:tcBorders>
          </w:tcPr>
          <w:p w14:paraId="2F352914" w14:textId="544A459A" w:rsidR="00780A27" w:rsidRPr="008623FD" w:rsidRDefault="0001711A" w:rsidP="001869F5">
            <w:pPr>
              <w:widowControl/>
              <w:jc w:val="left"/>
              <w:rPr>
                <w:rFonts w:ascii="ＭＳ 明朝" w:eastAsia="ＭＳ 明朝" w:hAnsi="ＭＳ 明朝" w:cs="ＭＳ 明朝"/>
                <w:i/>
                <w:iCs/>
                <w:color w:val="FF0000"/>
                <w:sz w:val="18"/>
                <w:szCs w:val="18"/>
              </w:rPr>
            </w:pPr>
            <w:r w:rsidRPr="008623FD">
              <w:rPr>
                <w:rFonts w:ascii="ＭＳ 明朝" w:eastAsia="ＭＳ 明朝" w:hAnsi="ＭＳ 明朝" w:cs="ＭＳ 明朝" w:hint="eastAsia"/>
                <w:i/>
                <w:iCs/>
                <w:color w:val="FF0000"/>
                <w:sz w:val="18"/>
                <w:szCs w:val="18"/>
              </w:rPr>
              <w:t>【業務理解度：目的・条件・内容の理解度】</w:t>
            </w:r>
          </w:p>
          <w:p w14:paraId="46A2322F" w14:textId="77777777" w:rsidR="00830C97" w:rsidRPr="00830C97" w:rsidRDefault="00830C97" w:rsidP="001869F5">
            <w:pPr>
              <w:widowControl/>
              <w:jc w:val="left"/>
              <w:rPr>
                <w:rFonts w:ascii="ＭＳ 明朝" w:eastAsia="ＭＳ 明朝" w:hAnsi="ＭＳ 明朝" w:cs="ＭＳ 明朝"/>
                <w:szCs w:val="21"/>
              </w:rPr>
            </w:pPr>
          </w:p>
          <w:p w14:paraId="170ED0A5" w14:textId="4CFD5F13" w:rsidR="001869F5" w:rsidRPr="00830C97" w:rsidRDefault="001869F5" w:rsidP="001869F5">
            <w:pPr>
              <w:widowControl/>
              <w:jc w:val="left"/>
              <w:rPr>
                <w:szCs w:val="21"/>
              </w:rPr>
            </w:pPr>
          </w:p>
        </w:tc>
      </w:tr>
      <w:tr w:rsidR="00830C97" w:rsidRPr="00830C97" w14:paraId="06551B63" w14:textId="77777777" w:rsidTr="00780A27">
        <w:tc>
          <w:tcPr>
            <w:tcW w:w="9060" w:type="dxa"/>
            <w:tcBorders>
              <w:top w:val="single" w:sz="4" w:space="0" w:color="auto"/>
              <w:left w:val="single" w:sz="4" w:space="0" w:color="auto"/>
              <w:bottom w:val="single" w:sz="4" w:space="0" w:color="auto"/>
              <w:right w:val="single" w:sz="4" w:space="0" w:color="auto"/>
            </w:tcBorders>
          </w:tcPr>
          <w:p w14:paraId="6021A8C9" w14:textId="54384CB4" w:rsidR="00830C97" w:rsidRDefault="00830C97" w:rsidP="001869F5">
            <w:pPr>
              <w:widowControl/>
              <w:jc w:val="left"/>
              <w:rPr>
                <w:rFonts w:ascii="ＭＳ 明朝" w:eastAsia="ＭＳ 明朝" w:hAnsi="ＭＳ 明朝" w:cs="ＭＳ 明朝"/>
                <w:szCs w:val="21"/>
              </w:rPr>
            </w:pPr>
            <w:r>
              <w:rPr>
                <w:rFonts w:ascii="ＭＳ 明朝" w:eastAsia="ＭＳ 明朝" w:hAnsi="ＭＳ 明朝" w:cs="ＭＳ 明朝" w:hint="eastAsia"/>
                <w:szCs w:val="21"/>
              </w:rPr>
              <w:t xml:space="preserve">⑶　</w:t>
            </w:r>
            <w:r w:rsidR="00D01BDE">
              <w:rPr>
                <w:rFonts w:ascii="ＭＳ 明朝" w:eastAsia="ＭＳ 明朝" w:hAnsi="ＭＳ 明朝" w:cs="ＭＳ 明朝" w:hint="eastAsia"/>
                <w:szCs w:val="21"/>
              </w:rPr>
              <w:t>業務の実施フロー及び業務工程</w:t>
            </w:r>
          </w:p>
        </w:tc>
      </w:tr>
      <w:tr w:rsidR="00830C97" w:rsidRPr="00830C97" w14:paraId="339550A8" w14:textId="77777777" w:rsidTr="00780A27">
        <w:tc>
          <w:tcPr>
            <w:tcW w:w="9060" w:type="dxa"/>
            <w:tcBorders>
              <w:top w:val="single" w:sz="4" w:space="0" w:color="auto"/>
              <w:left w:val="single" w:sz="4" w:space="0" w:color="auto"/>
              <w:bottom w:val="single" w:sz="4" w:space="0" w:color="auto"/>
              <w:right w:val="single" w:sz="4" w:space="0" w:color="auto"/>
            </w:tcBorders>
          </w:tcPr>
          <w:p w14:paraId="054027F4" w14:textId="5F295590" w:rsidR="00830C97" w:rsidRPr="008623FD" w:rsidRDefault="0001711A" w:rsidP="001869F5">
            <w:pPr>
              <w:widowControl/>
              <w:jc w:val="left"/>
              <w:rPr>
                <w:rFonts w:ascii="ＭＳ 明朝" w:eastAsia="ＭＳ 明朝" w:hAnsi="ＭＳ 明朝" w:cs="ＭＳ 明朝"/>
                <w:i/>
                <w:iCs/>
                <w:color w:val="FF0000"/>
                <w:sz w:val="18"/>
                <w:szCs w:val="18"/>
              </w:rPr>
            </w:pPr>
            <w:r w:rsidRPr="008623FD">
              <w:rPr>
                <w:rFonts w:ascii="ＭＳ 明朝" w:eastAsia="ＭＳ 明朝" w:hAnsi="ＭＳ 明朝" w:cs="ＭＳ 明朝" w:hint="eastAsia"/>
                <w:i/>
                <w:iCs/>
                <w:color w:val="FF0000"/>
                <w:sz w:val="18"/>
                <w:szCs w:val="18"/>
              </w:rPr>
              <w:t>【実施手順：</w:t>
            </w:r>
            <w:r w:rsidR="00710D98">
              <w:rPr>
                <w:rFonts w:ascii="ＭＳ 明朝" w:eastAsia="ＭＳ 明朝" w:hAnsi="ＭＳ 明朝" w:cs="ＭＳ 明朝" w:hint="eastAsia"/>
                <w:i/>
                <w:iCs/>
                <w:color w:val="FF0000"/>
                <w:sz w:val="18"/>
                <w:szCs w:val="18"/>
              </w:rPr>
              <w:t>実施フロー及び</w:t>
            </w:r>
            <w:r w:rsidRPr="008623FD">
              <w:rPr>
                <w:rFonts w:ascii="ＭＳ 明朝" w:eastAsia="ＭＳ 明朝" w:hAnsi="ＭＳ 明朝" w:cs="ＭＳ 明朝" w:hint="eastAsia"/>
                <w:i/>
                <w:iCs/>
                <w:color w:val="FF0000"/>
                <w:sz w:val="18"/>
                <w:szCs w:val="18"/>
              </w:rPr>
              <w:t>業務工程計画の妥当性】</w:t>
            </w:r>
          </w:p>
          <w:p w14:paraId="5ED755FB" w14:textId="77777777" w:rsidR="00830C97" w:rsidRDefault="00830C97" w:rsidP="001869F5">
            <w:pPr>
              <w:widowControl/>
              <w:jc w:val="left"/>
              <w:rPr>
                <w:rFonts w:ascii="ＭＳ 明朝" w:eastAsia="ＭＳ 明朝" w:hAnsi="ＭＳ 明朝" w:cs="ＭＳ 明朝"/>
                <w:szCs w:val="21"/>
              </w:rPr>
            </w:pPr>
          </w:p>
          <w:p w14:paraId="7FEC9ECE" w14:textId="09495F3D" w:rsidR="00830C97" w:rsidRDefault="00830C97" w:rsidP="001869F5">
            <w:pPr>
              <w:widowControl/>
              <w:jc w:val="left"/>
              <w:rPr>
                <w:rFonts w:ascii="ＭＳ 明朝" w:eastAsia="ＭＳ 明朝" w:hAnsi="ＭＳ 明朝" w:cs="ＭＳ 明朝"/>
                <w:szCs w:val="21"/>
              </w:rPr>
            </w:pPr>
          </w:p>
        </w:tc>
      </w:tr>
      <w:tr w:rsidR="00780A27" w:rsidRPr="00830C97" w14:paraId="7392828B" w14:textId="77777777" w:rsidTr="00780A27">
        <w:tc>
          <w:tcPr>
            <w:tcW w:w="9060" w:type="dxa"/>
            <w:tcBorders>
              <w:top w:val="single" w:sz="4" w:space="0" w:color="auto"/>
              <w:left w:val="single" w:sz="4" w:space="0" w:color="auto"/>
              <w:bottom w:val="single" w:sz="4" w:space="0" w:color="auto"/>
              <w:right w:val="single" w:sz="4" w:space="0" w:color="auto"/>
            </w:tcBorders>
            <w:hideMark/>
          </w:tcPr>
          <w:p w14:paraId="40BB7C0B" w14:textId="15646541" w:rsidR="00780A27" w:rsidRPr="00D01BDE" w:rsidRDefault="00830C97" w:rsidP="0001711A">
            <w:pPr>
              <w:widowControl/>
              <w:jc w:val="left"/>
              <w:rPr>
                <w:rFonts w:ascii="ＭＳ 明朝" w:eastAsia="ＭＳ 明朝" w:hAnsi="ＭＳ 明朝" w:cs="ＭＳ 明朝"/>
                <w:szCs w:val="21"/>
              </w:rPr>
            </w:pPr>
            <w:r>
              <w:rPr>
                <w:rFonts w:ascii="ＭＳ 明朝" w:eastAsia="ＭＳ 明朝" w:hAnsi="ＭＳ 明朝" w:cs="ＭＳ 明朝" w:hint="eastAsia"/>
                <w:szCs w:val="21"/>
              </w:rPr>
              <w:t>⑷</w:t>
            </w:r>
            <w:r w:rsidR="00780A27" w:rsidRPr="00830C97">
              <w:rPr>
                <w:rFonts w:ascii="ＭＳ 明朝" w:eastAsia="ＭＳ 明朝" w:hAnsi="ＭＳ 明朝" w:cs="ＭＳ 明朝" w:hint="eastAsia"/>
                <w:szCs w:val="21"/>
              </w:rPr>
              <w:t xml:space="preserve">　</w:t>
            </w:r>
            <w:r>
              <w:rPr>
                <w:rFonts w:ascii="ＭＳ 明朝" w:eastAsia="ＭＳ 明朝" w:hAnsi="ＭＳ 明朝" w:cs="ＭＳ 明朝" w:hint="eastAsia"/>
                <w:szCs w:val="21"/>
              </w:rPr>
              <w:t>評価テーマ：事業を円滑に進めるための方策及び地権者合意形成の手法について</w:t>
            </w:r>
          </w:p>
        </w:tc>
      </w:tr>
      <w:tr w:rsidR="00780A27" w:rsidRPr="00830C97" w14:paraId="45BA0D61" w14:textId="77777777" w:rsidTr="00780A27">
        <w:tc>
          <w:tcPr>
            <w:tcW w:w="9060" w:type="dxa"/>
            <w:tcBorders>
              <w:top w:val="single" w:sz="4" w:space="0" w:color="auto"/>
              <w:left w:val="single" w:sz="4" w:space="0" w:color="auto"/>
              <w:bottom w:val="single" w:sz="4" w:space="0" w:color="auto"/>
              <w:right w:val="single" w:sz="4" w:space="0" w:color="auto"/>
            </w:tcBorders>
          </w:tcPr>
          <w:p w14:paraId="1F942D16" w14:textId="0134DC7E" w:rsidR="00780A27" w:rsidRPr="008623FD" w:rsidRDefault="0001711A" w:rsidP="001869F5">
            <w:pPr>
              <w:widowControl/>
              <w:jc w:val="left"/>
              <w:rPr>
                <w:rFonts w:ascii="ＭＳ 明朝" w:eastAsia="ＭＳ 明朝" w:hAnsi="ＭＳ 明朝" w:cs="ＭＳ 明朝"/>
                <w:i/>
                <w:iCs/>
                <w:color w:val="FF0000"/>
                <w:sz w:val="18"/>
                <w:szCs w:val="18"/>
              </w:rPr>
            </w:pPr>
            <w:r w:rsidRPr="008623FD">
              <w:rPr>
                <w:rFonts w:ascii="ＭＳ 明朝" w:eastAsia="ＭＳ 明朝" w:hAnsi="ＭＳ 明朝" w:cs="ＭＳ 明朝" w:hint="eastAsia"/>
                <w:i/>
                <w:iCs/>
                <w:color w:val="FF0000"/>
                <w:sz w:val="18"/>
                <w:szCs w:val="18"/>
              </w:rPr>
              <w:t>【的確性：与条件との整合性】</w:t>
            </w:r>
          </w:p>
          <w:p w14:paraId="63FB7E2D" w14:textId="37FEF26C" w:rsidR="0001711A" w:rsidRPr="008623FD" w:rsidRDefault="0001711A" w:rsidP="001869F5">
            <w:pPr>
              <w:widowControl/>
              <w:jc w:val="left"/>
              <w:rPr>
                <w:rFonts w:ascii="ＭＳ 明朝" w:eastAsia="ＭＳ 明朝" w:hAnsi="ＭＳ 明朝" w:cs="ＭＳ 明朝"/>
                <w:i/>
                <w:iCs/>
                <w:color w:val="FF0000"/>
                <w:sz w:val="18"/>
                <w:szCs w:val="18"/>
              </w:rPr>
            </w:pPr>
            <w:r w:rsidRPr="008623FD">
              <w:rPr>
                <w:rFonts w:ascii="ＭＳ 明朝" w:eastAsia="ＭＳ 明朝" w:hAnsi="ＭＳ 明朝" w:cs="ＭＳ 明朝" w:hint="eastAsia"/>
                <w:i/>
                <w:iCs/>
                <w:color w:val="FF0000"/>
                <w:sz w:val="18"/>
                <w:szCs w:val="18"/>
              </w:rPr>
              <w:t>【実現性：提案内容の説得力、類似実績】</w:t>
            </w:r>
          </w:p>
          <w:p w14:paraId="66C74137" w14:textId="0C0FBB38" w:rsidR="001869F5" w:rsidRPr="008623FD" w:rsidRDefault="0001711A" w:rsidP="001869F5">
            <w:pPr>
              <w:widowControl/>
              <w:jc w:val="left"/>
              <w:rPr>
                <w:i/>
                <w:iCs/>
                <w:color w:val="FF0000"/>
                <w:sz w:val="18"/>
                <w:szCs w:val="18"/>
              </w:rPr>
            </w:pPr>
            <w:r w:rsidRPr="008623FD">
              <w:rPr>
                <w:rFonts w:hint="eastAsia"/>
                <w:i/>
                <w:iCs/>
                <w:color w:val="FF0000"/>
                <w:sz w:val="18"/>
                <w:szCs w:val="18"/>
              </w:rPr>
              <w:t>【独創性：独自提案】</w:t>
            </w:r>
          </w:p>
          <w:p w14:paraId="2FC216C6" w14:textId="77777777" w:rsidR="00830C97" w:rsidRDefault="00830C97" w:rsidP="001869F5">
            <w:pPr>
              <w:widowControl/>
              <w:jc w:val="left"/>
              <w:rPr>
                <w:szCs w:val="21"/>
              </w:rPr>
            </w:pPr>
          </w:p>
          <w:p w14:paraId="78C31EDD" w14:textId="77777777" w:rsidR="0001711A" w:rsidRDefault="0001711A" w:rsidP="001869F5">
            <w:pPr>
              <w:widowControl/>
              <w:jc w:val="left"/>
              <w:rPr>
                <w:szCs w:val="21"/>
              </w:rPr>
            </w:pPr>
          </w:p>
          <w:p w14:paraId="5DB00B9A" w14:textId="43F06799" w:rsidR="0001711A" w:rsidRPr="00830C97" w:rsidRDefault="0001711A" w:rsidP="001869F5">
            <w:pPr>
              <w:widowControl/>
              <w:jc w:val="left"/>
              <w:rPr>
                <w:szCs w:val="21"/>
              </w:rPr>
            </w:pPr>
          </w:p>
        </w:tc>
      </w:tr>
    </w:tbl>
    <w:p w14:paraId="7B2383F6" w14:textId="65EBC772" w:rsidR="00780A27" w:rsidRPr="00830C97" w:rsidRDefault="00830C97" w:rsidP="00780A27">
      <w:pPr>
        <w:widowControl/>
        <w:jc w:val="left"/>
        <w:rPr>
          <w:szCs w:val="21"/>
        </w:rPr>
      </w:pPr>
      <w:r>
        <w:rPr>
          <w:rFonts w:hint="eastAsia"/>
          <w:szCs w:val="21"/>
        </w:rPr>
        <w:t>【記入要領】</w:t>
      </w:r>
    </w:p>
    <w:p w14:paraId="3E7657AE" w14:textId="18A7F8B6" w:rsidR="00780A27" w:rsidRPr="00830C97" w:rsidRDefault="00780A27" w:rsidP="00780A27">
      <w:pPr>
        <w:widowControl/>
        <w:ind w:left="210" w:hangingChars="100" w:hanging="210"/>
        <w:jc w:val="left"/>
        <w:rPr>
          <w:szCs w:val="21"/>
        </w:rPr>
      </w:pPr>
      <w:r w:rsidRPr="00830C97">
        <w:rPr>
          <w:rFonts w:hint="eastAsia"/>
          <w:szCs w:val="21"/>
        </w:rPr>
        <w:t>・</w:t>
      </w:r>
      <w:r w:rsidR="007F428F" w:rsidRPr="00830C97">
        <w:rPr>
          <w:rFonts w:hint="eastAsia"/>
          <w:szCs w:val="21"/>
        </w:rPr>
        <w:t>Ａ</w:t>
      </w:r>
      <w:r w:rsidRPr="00830C97">
        <w:rPr>
          <w:rFonts w:hint="eastAsia"/>
          <w:szCs w:val="21"/>
        </w:rPr>
        <w:t>４用紙片面１０枚以内としてください。</w:t>
      </w:r>
    </w:p>
    <w:p w14:paraId="4EDB9C29" w14:textId="4F75FECA" w:rsidR="00265EBE" w:rsidRPr="00830C97" w:rsidRDefault="00780A27" w:rsidP="007F428F">
      <w:pPr>
        <w:widowControl/>
        <w:jc w:val="left"/>
        <w:rPr>
          <w:szCs w:val="21"/>
        </w:rPr>
      </w:pPr>
      <w:r w:rsidRPr="00830C97">
        <w:rPr>
          <w:rFonts w:hint="eastAsia"/>
          <w:szCs w:val="21"/>
        </w:rPr>
        <w:t>・必要に応じて記入枠の調整や行の追加を行ってください。</w:t>
      </w:r>
    </w:p>
    <w:sectPr w:rsidR="00265EBE" w:rsidRPr="00830C97" w:rsidSect="00D34DFF">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BA57A" w14:textId="77777777" w:rsidR="007F0B77" w:rsidRDefault="007F0B77" w:rsidP="007F0B77">
      <w:r>
        <w:separator/>
      </w:r>
    </w:p>
  </w:endnote>
  <w:endnote w:type="continuationSeparator" w:id="0">
    <w:p w14:paraId="7C4D1483" w14:textId="77777777" w:rsidR="007F0B77" w:rsidRDefault="007F0B77" w:rsidP="007F0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B4B54" w14:textId="77777777" w:rsidR="007F0B77" w:rsidRDefault="007F0B77" w:rsidP="007F0B77">
      <w:r>
        <w:separator/>
      </w:r>
    </w:p>
  </w:footnote>
  <w:footnote w:type="continuationSeparator" w:id="0">
    <w:p w14:paraId="007C620C" w14:textId="77777777" w:rsidR="007F0B77" w:rsidRDefault="007F0B77" w:rsidP="007F0B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DFF"/>
    <w:rsid w:val="0001711A"/>
    <w:rsid w:val="00075E61"/>
    <w:rsid w:val="00086228"/>
    <w:rsid w:val="000F077D"/>
    <w:rsid w:val="001869F5"/>
    <w:rsid w:val="00190A05"/>
    <w:rsid w:val="001979BF"/>
    <w:rsid w:val="00244837"/>
    <w:rsid w:val="00265EBE"/>
    <w:rsid w:val="00273712"/>
    <w:rsid w:val="003878F4"/>
    <w:rsid w:val="00407F82"/>
    <w:rsid w:val="004656BA"/>
    <w:rsid w:val="00537084"/>
    <w:rsid w:val="005977BD"/>
    <w:rsid w:val="00607DA6"/>
    <w:rsid w:val="006B5A40"/>
    <w:rsid w:val="006B5D34"/>
    <w:rsid w:val="006F148C"/>
    <w:rsid w:val="00710D98"/>
    <w:rsid w:val="00780A27"/>
    <w:rsid w:val="007F0B77"/>
    <w:rsid w:val="007F428F"/>
    <w:rsid w:val="0082675C"/>
    <w:rsid w:val="00830C97"/>
    <w:rsid w:val="00836F02"/>
    <w:rsid w:val="008623FD"/>
    <w:rsid w:val="00902148"/>
    <w:rsid w:val="00941F4B"/>
    <w:rsid w:val="00987F6B"/>
    <w:rsid w:val="009A094E"/>
    <w:rsid w:val="00CB525A"/>
    <w:rsid w:val="00CD2D96"/>
    <w:rsid w:val="00D01BDE"/>
    <w:rsid w:val="00D21DF0"/>
    <w:rsid w:val="00D34DFF"/>
    <w:rsid w:val="00D56A6E"/>
    <w:rsid w:val="00DA210A"/>
    <w:rsid w:val="00F73B99"/>
    <w:rsid w:val="00F91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25B2834E"/>
  <w15:chartTrackingRefBased/>
  <w15:docId w15:val="{202C9142-005B-49D2-8C02-2CA952519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1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B77"/>
    <w:pPr>
      <w:tabs>
        <w:tab w:val="center" w:pos="4252"/>
        <w:tab w:val="right" w:pos="8504"/>
      </w:tabs>
      <w:snapToGrid w:val="0"/>
    </w:pPr>
  </w:style>
  <w:style w:type="character" w:customStyle="1" w:styleId="a5">
    <w:name w:val="ヘッダー (文字)"/>
    <w:basedOn w:val="a0"/>
    <w:link w:val="a4"/>
    <w:uiPriority w:val="99"/>
    <w:rsid w:val="007F0B77"/>
  </w:style>
  <w:style w:type="paragraph" w:styleId="a6">
    <w:name w:val="footer"/>
    <w:basedOn w:val="a"/>
    <w:link w:val="a7"/>
    <w:uiPriority w:val="99"/>
    <w:unhideWhenUsed/>
    <w:rsid w:val="007F0B77"/>
    <w:pPr>
      <w:tabs>
        <w:tab w:val="center" w:pos="4252"/>
        <w:tab w:val="right" w:pos="8504"/>
      </w:tabs>
      <w:snapToGrid w:val="0"/>
    </w:pPr>
  </w:style>
  <w:style w:type="character" w:customStyle="1" w:styleId="a7">
    <w:name w:val="フッター (文字)"/>
    <w:basedOn w:val="a0"/>
    <w:link w:val="a6"/>
    <w:uiPriority w:val="99"/>
    <w:rsid w:val="007F0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78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1</Pages>
  <Words>40</Words>
  <Characters>232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眞喜志 康仁</dc:creator>
  <cp:keywords/>
  <dc:description/>
  <cp:lastModifiedBy>高宮城 芳人</cp:lastModifiedBy>
  <cp:revision>30</cp:revision>
  <cp:lastPrinted>2024-10-04T01:20:00Z</cp:lastPrinted>
  <dcterms:created xsi:type="dcterms:W3CDTF">2021-11-26T01:03:00Z</dcterms:created>
  <dcterms:modified xsi:type="dcterms:W3CDTF">2024-10-08T05:18:00Z</dcterms:modified>
</cp:coreProperties>
</file>